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17" w:rsidRPr="00ED6517" w:rsidRDefault="00ED6517" w:rsidP="00ED6517">
      <w:pPr>
        <w:jc w:val="right"/>
        <w:rPr>
          <w:b/>
          <w:sz w:val="28"/>
          <w:szCs w:val="28"/>
          <w:lang w:val="kk-KZ"/>
        </w:rPr>
      </w:pPr>
      <w:r w:rsidRPr="00ED6517">
        <w:rPr>
          <w:b/>
          <w:sz w:val="28"/>
          <w:szCs w:val="28"/>
          <w:lang w:val="kk-KZ"/>
        </w:rPr>
        <w:t>Урок по горному делу  на тему «Карьерный транспорт»</w:t>
      </w:r>
    </w:p>
    <w:p w:rsidR="00ED6517" w:rsidRPr="00ED6517" w:rsidRDefault="00ED6517" w:rsidP="00ED6517">
      <w:pPr>
        <w:jc w:val="right"/>
        <w:rPr>
          <w:b/>
          <w:sz w:val="28"/>
          <w:szCs w:val="28"/>
          <w:lang w:val="kk-KZ"/>
        </w:rPr>
      </w:pPr>
      <w:r w:rsidRPr="00ED6517">
        <w:rPr>
          <w:b/>
          <w:sz w:val="28"/>
          <w:szCs w:val="28"/>
          <w:lang w:val="kk-KZ"/>
        </w:rPr>
        <w:t>Преподаватель СД Хромтауского горно-технического высшего колледжа Койшибаева С.А.</w:t>
      </w:r>
    </w:p>
    <w:p w:rsidR="00ED6517" w:rsidRPr="00ED6517" w:rsidRDefault="00ED6517" w:rsidP="0034545A">
      <w:pPr>
        <w:jc w:val="center"/>
        <w:rPr>
          <w:b/>
          <w:sz w:val="28"/>
          <w:szCs w:val="28"/>
          <w:lang w:val="kk-KZ"/>
        </w:rPr>
      </w:pPr>
    </w:p>
    <w:p w:rsidR="0034545A" w:rsidRPr="00ED6517" w:rsidRDefault="00ED6517" w:rsidP="00ED6517">
      <w:pPr>
        <w:rPr>
          <w:b/>
          <w:sz w:val="28"/>
          <w:szCs w:val="28"/>
          <w:lang w:val="kk-KZ"/>
        </w:rPr>
      </w:pPr>
      <w:r w:rsidRPr="00ED6517">
        <w:rPr>
          <w:b/>
          <w:sz w:val="28"/>
          <w:szCs w:val="28"/>
          <w:lang w:val="kk-KZ"/>
        </w:rPr>
        <w:t xml:space="preserve">Поурочный план к уроку  </w:t>
      </w:r>
      <w:r w:rsidR="0034545A" w:rsidRPr="00ED6517">
        <w:rPr>
          <w:b/>
          <w:sz w:val="28"/>
          <w:szCs w:val="28"/>
          <w:lang w:val="kk-KZ"/>
        </w:rPr>
        <w:t>№</w:t>
      </w:r>
      <w:r w:rsidR="001D5EF9" w:rsidRPr="00ED6517">
        <w:rPr>
          <w:b/>
          <w:sz w:val="28"/>
          <w:szCs w:val="28"/>
          <w:lang w:val="kk-KZ"/>
        </w:rPr>
        <w:t>29-30</w:t>
      </w:r>
      <w:r w:rsidR="0034545A" w:rsidRPr="00ED6517">
        <w:rPr>
          <w:b/>
          <w:sz w:val="28"/>
          <w:szCs w:val="28"/>
          <w:lang w:val="kk-KZ"/>
        </w:rPr>
        <w:t xml:space="preserve">  </w:t>
      </w:r>
    </w:p>
    <w:p w:rsidR="00ED6517" w:rsidRPr="00ED6517" w:rsidRDefault="00ED6517" w:rsidP="00ED6517">
      <w:pPr>
        <w:rPr>
          <w:sz w:val="28"/>
          <w:szCs w:val="28"/>
          <w:lang w:val="kk-KZ"/>
        </w:rPr>
      </w:pPr>
      <w:r w:rsidRPr="00ED6517">
        <w:rPr>
          <w:b/>
          <w:sz w:val="28"/>
          <w:szCs w:val="28"/>
          <w:lang w:val="kk-KZ"/>
        </w:rPr>
        <w:t xml:space="preserve">Дата </w:t>
      </w:r>
      <w:r w:rsidRPr="00ED6517">
        <w:rPr>
          <w:sz w:val="28"/>
          <w:szCs w:val="28"/>
          <w:lang w:val="kk-KZ"/>
        </w:rPr>
        <w:t>15.10.2019</w:t>
      </w:r>
    </w:p>
    <w:p w:rsidR="00ED6517" w:rsidRPr="00ED6517" w:rsidRDefault="00ED6517" w:rsidP="00ED6517">
      <w:pPr>
        <w:rPr>
          <w:b/>
          <w:sz w:val="28"/>
          <w:szCs w:val="28"/>
          <w:lang w:val="kk-KZ"/>
        </w:rPr>
      </w:pPr>
      <w:r w:rsidRPr="00ED6517">
        <w:rPr>
          <w:b/>
          <w:sz w:val="28"/>
          <w:szCs w:val="28"/>
          <w:lang w:val="kk-KZ"/>
        </w:rPr>
        <w:t>№ группы</w:t>
      </w:r>
      <w:r w:rsidRPr="00ED6517">
        <w:rPr>
          <w:sz w:val="28"/>
          <w:szCs w:val="28"/>
          <w:lang w:val="kk-KZ"/>
        </w:rPr>
        <w:t xml:space="preserve"> №303 ОРМПИ</w:t>
      </w:r>
    </w:p>
    <w:p w:rsidR="0034545A" w:rsidRPr="00ED6517" w:rsidRDefault="0034545A" w:rsidP="0034545A">
      <w:pPr>
        <w:rPr>
          <w:sz w:val="28"/>
          <w:szCs w:val="28"/>
          <w:lang w:val="kk-KZ"/>
        </w:rPr>
      </w:pPr>
    </w:p>
    <w:p w:rsidR="001D5EF9" w:rsidRPr="00ED6517" w:rsidRDefault="0034545A" w:rsidP="001D5EF9">
      <w:pPr>
        <w:ind w:left="2124" w:hanging="2124"/>
        <w:rPr>
          <w:b/>
          <w:sz w:val="28"/>
          <w:szCs w:val="28"/>
          <w:lang w:val="kk-KZ"/>
        </w:rPr>
      </w:pPr>
      <w:r w:rsidRPr="00ED6517">
        <w:rPr>
          <w:b/>
          <w:sz w:val="28"/>
          <w:szCs w:val="28"/>
          <w:lang w:val="kk-KZ"/>
        </w:rPr>
        <w:t>Цели урока:</w:t>
      </w:r>
      <w:r w:rsidRPr="00ED6517">
        <w:rPr>
          <w:b/>
          <w:sz w:val="28"/>
          <w:szCs w:val="28"/>
          <w:lang w:val="kk-KZ"/>
        </w:rPr>
        <w:tab/>
      </w:r>
    </w:p>
    <w:p w:rsidR="001D5EF9" w:rsidRPr="00ED6517" w:rsidRDefault="001D5EF9" w:rsidP="001D5EF9">
      <w:pPr>
        <w:ind w:left="2124" w:firstLine="3"/>
        <w:rPr>
          <w:sz w:val="28"/>
          <w:szCs w:val="28"/>
        </w:rPr>
      </w:pPr>
      <w:r w:rsidRPr="00ED6517">
        <w:rPr>
          <w:bCs/>
          <w:iCs/>
          <w:sz w:val="28"/>
          <w:szCs w:val="28"/>
        </w:rPr>
        <w:t xml:space="preserve">1. Сформировать понятие о карьерных транспортах и их назначение </w:t>
      </w:r>
    </w:p>
    <w:p w:rsidR="001D5EF9" w:rsidRPr="00ED6517" w:rsidRDefault="001D5EF9" w:rsidP="001D5EF9">
      <w:pPr>
        <w:ind w:left="2124" w:firstLine="3"/>
        <w:rPr>
          <w:sz w:val="28"/>
          <w:szCs w:val="28"/>
        </w:rPr>
      </w:pPr>
      <w:r w:rsidRPr="00ED6517">
        <w:rPr>
          <w:bCs/>
          <w:iCs/>
          <w:sz w:val="28"/>
          <w:szCs w:val="28"/>
        </w:rPr>
        <w:t>2. Развивать интеллект, научиться выделять главное.</w:t>
      </w:r>
    </w:p>
    <w:p w:rsidR="001D5EF9" w:rsidRPr="00ED6517" w:rsidRDefault="001D5EF9" w:rsidP="001D5EF9">
      <w:pPr>
        <w:ind w:left="2124" w:firstLine="3"/>
        <w:rPr>
          <w:sz w:val="28"/>
          <w:szCs w:val="28"/>
        </w:rPr>
      </w:pPr>
      <w:r w:rsidRPr="00ED6517">
        <w:rPr>
          <w:bCs/>
          <w:iCs/>
          <w:sz w:val="28"/>
          <w:szCs w:val="28"/>
        </w:rPr>
        <w:t xml:space="preserve">3. Воспитывать уважение к людям, труду, добросовестность, </w:t>
      </w:r>
    </w:p>
    <w:p w:rsidR="001D5EF9" w:rsidRPr="00ED6517" w:rsidRDefault="001D5EF9" w:rsidP="001D5EF9">
      <w:pPr>
        <w:ind w:left="2124" w:firstLine="3"/>
        <w:rPr>
          <w:sz w:val="28"/>
          <w:szCs w:val="28"/>
        </w:rPr>
      </w:pPr>
      <w:r w:rsidRPr="00ED6517">
        <w:rPr>
          <w:bCs/>
          <w:iCs/>
          <w:sz w:val="28"/>
          <w:szCs w:val="28"/>
        </w:rPr>
        <w:t xml:space="preserve">ответственность. </w:t>
      </w:r>
    </w:p>
    <w:p w:rsidR="0034545A" w:rsidRPr="00ED6517" w:rsidRDefault="0034545A" w:rsidP="001D5EF9">
      <w:pPr>
        <w:ind w:left="2124" w:hanging="2124"/>
        <w:rPr>
          <w:sz w:val="28"/>
          <w:szCs w:val="28"/>
          <w:lang w:val="kk-KZ"/>
        </w:rPr>
      </w:pPr>
    </w:p>
    <w:p w:rsidR="0034545A" w:rsidRPr="00ED6517" w:rsidRDefault="0034545A" w:rsidP="00ED6517">
      <w:pPr>
        <w:rPr>
          <w:color w:val="000000"/>
          <w:sz w:val="28"/>
          <w:szCs w:val="28"/>
        </w:rPr>
      </w:pPr>
      <w:r w:rsidRPr="00ED6517">
        <w:rPr>
          <w:b/>
          <w:sz w:val="28"/>
          <w:szCs w:val="28"/>
          <w:lang w:val="kk-KZ"/>
        </w:rPr>
        <w:t>Методы обучения:</w:t>
      </w:r>
      <w:r w:rsidRPr="00ED6517">
        <w:rPr>
          <w:b/>
          <w:sz w:val="28"/>
          <w:szCs w:val="28"/>
          <w:lang w:val="kk-KZ"/>
        </w:rPr>
        <w:tab/>
      </w:r>
      <w:r w:rsidR="001D5EF9" w:rsidRPr="00ED6517">
        <w:rPr>
          <w:rStyle w:val="grame"/>
          <w:color w:val="000000"/>
          <w:sz w:val="28"/>
          <w:szCs w:val="28"/>
        </w:rPr>
        <w:t>объяснительно-иллюстративные</w:t>
      </w:r>
      <w:r w:rsidR="001D5EF9" w:rsidRPr="00ED6517">
        <w:rPr>
          <w:color w:val="000000"/>
          <w:sz w:val="28"/>
          <w:szCs w:val="28"/>
        </w:rPr>
        <w:t xml:space="preserve"> (рассказ, лекция, беседа, </w:t>
      </w:r>
      <w:r w:rsidR="00ED6517">
        <w:rPr>
          <w:color w:val="000000"/>
          <w:sz w:val="28"/>
          <w:szCs w:val="28"/>
        </w:rPr>
        <w:t xml:space="preserve"> </w:t>
      </w:r>
      <w:r w:rsidR="001D5EF9" w:rsidRPr="00ED6517">
        <w:rPr>
          <w:color w:val="000000"/>
          <w:sz w:val="28"/>
          <w:szCs w:val="28"/>
        </w:rPr>
        <w:t>демонстрация и т.д.)</w:t>
      </w:r>
    </w:p>
    <w:p w:rsidR="0034545A" w:rsidRPr="00ED6517" w:rsidRDefault="0034545A" w:rsidP="00ED6517">
      <w:pPr>
        <w:rPr>
          <w:color w:val="000000"/>
          <w:sz w:val="28"/>
          <w:szCs w:val="28"/>
        </w:rPr>
      </w:pPr>
      <w:r w:rsidRPr="00ED6517">
        <w:rPr>
          <w:b/>
          <w:sz w:val="28"/>
          <w:szCs w:val="28"/>
          <w:lang w:val="kk-KZ"/>
        </w:rPr>
        <w:t>Вид самостоятельной работы на уроке:</w:t>
      </w:r>
      <w:r w:rsidRPr="00ED6517">
        <w:rPr>
          <w:sz w:val="28"/>
          <w:szCs w:val="28"/>
          <w:lang w:val="kk-KZ"/>
        </w:rPr>
        <w:tab/>
        <w:t>работа с учебником</w:t>
      </w:r>
      <w:r w:rsidR="001D5EF9" w:rsidRPr="00ED6517">
        <w:rPr>
          <w:sz w:val="28"/>
          <w:szCs w:val="28"/>
          <w:lang w:val="kk-KZ"/>
        </w:rPr>
        <w:t xml:space="preserve">, </w:t>
      </w:r>
      <w:r w:rsidR="001D5EF9" w:rsidRPr="00ED6517">
        <w:rPr>
          <w:color w:val="000000"/>
          <w:sz w:val="28"/>
          <w:szCs w:val="28"/>
        </w:rPr>
        <w:t xml:space="preserve">проверочные </w:t>
      </w:r>
      <w:r w:rsidR="00ED6517">
        <w:rPr>
          <w:color w:val="000000"/>
          <w:sz w:val="28"/>
          <w:szCs w:val="28"/>
        </w:rPr>
        <w:t xml:space="preserve"> </w:t>
      </w:r>
      <w:r w:rsidR="001D5EF9" w:rsidRPr="00ED6517">
        <w:rPr>
          <w:color w:val="000000"/>
          <w:sz w:val="28"/>
          <w:szCs w:val="28"/>
        </w:rPr>
        <w:t>самостоятельные, контрольные работы</w:t>
      </w:r>
    </w:p>
    <w:p w:rsidR="0034545A" w:rsidRPr="00ED6517" w:rsidRDefault="0034545A" w:rsidP="0034545A">
      <w:pPr>
        <w:rPr>
          <w:sz w:val="28"/>
          <w:szCs w:val="28"/>
          <w:lang w:val="kk-KZ"/>
        </w:rPr>
      </w:pPr>
      <w:r w:rsidRPr="00ED6517">
        <w:rPr>
          <w:b/>
          <w:sz w:val="28"/>
          <w:szCs w:val="28"/>
          <w:lang w:val="kk-KZ"/>
        </w:rPr>
        <w:t>Материально-техническое оснащение урока:</w:t>
      </w:r>
      <w:r w:rsidRPr="00ED6517">
        <w:rPr>
          <w:sz w:val="28"/>
          <w:szCs w:val="28"/>
          <w:lang w:val="kk-KZ"/>
        </w:rPr>
        <w:tab/>
        <w:t>доска,  учебники, раздаточные материалы</w:t>
      </w:r>
    </w:p>
    <w:p w:rsidR="0034545A" w:rsidRPr="00ED6517" w:rsidRDefault="0034545A" w:rsidP="0034545A">
      <w:pPr>
        <w:rPr>
          <w:sz w:val="28"/>
          <w:szCs w:val="28"/>
          <w:lang w:val="kk-KZ"/>
        </w:rPr>
      </w:pPr>
    </w:p>
    <w:p w:rsidR="0034545A" w:rsidRPr="00ED6517" w:rsidRDefault="0034545A" w:rsidP="0034545A">
      <w:pPr>
        <w:jc w:val="center"/>
        <w:rPr>
          <w:b/>
          <w:sz w:val="28"/>
          <w:szCs w:val="28"/>
          <w:lang w:val="kk-KZ"/>
        </w:rPr>
      </w:pPr>
      <w:r w:rsidRPr="00ED6517">
        <w:rPr>
          <w:b/>
          <w:sz w:val="28"/>
          <w:szCs w:val="28"/>
          <w:lang w:val="kk-KZ"/>
        </w:rPr>
        <w:t>План урока</w:t>
      </w:r>
    </w:p>
    <w:p w:rsidR="00270BE0" w:rsidRPr="00ED6517" w:rsidRDefault="007E521D" w:rsidP="00561239">
      <w:pPr>
        <w:numPr>
          <w:ilvl w:val="0"/>
          <w:numId w:val="1"/>
        </w:numPr>
        <w:rPr>
          <w:sz w:val="28"/>
          <w:szCs w:val="28"/>
        </w:rPr>
      </w:pPr>
      <w:r w:rsidRPr="00ED6517">
        <w:rPr>
          <w:sz w:val="28"/>
          <w:szCs w:val="28"/>
        </w:rPr>
        <w:t>Орг</w:t>
      </w:r>
      <w:proofErr w:type="gramStart"/>
      <w:r w:rsidRPr="00ED6517">
        <w:rPr>
          <w:sz w:val="28"/>
          <w:szCs w:val="28"/>
        </w:rPr>
        <w:t>.м</w:t>
      </w:r>
      <w:proofErr w:type="gramEnd"/>
      <w:r w:rsidRPr="00ED6517">
        <w:rPr>
          <w:sz w:val="28"/>
          <w:szCs w:val="28"/>
        </w:rPr>
        <w:t xml:space="preserve">омент </w:t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="00ED6517" w:rsidRPr="00ED6517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>3′</w:t>
      </w:r>
    </w:p>
    <w:p w:rsidR="00270BE0" w:rsidRPr="00ED6517" w:rsidRDefault="007E521D" w:rsidP="00561239">
      <w:pPr>
        <w:numPr>
          <w:ilvl w:val="0"/>
          <w:numId w:val="1"/>
        </w:numPr>
        <w:rPr>
          <w:sz w:val="28"/>
          <w:szCs w:val="28"/>
        </w:rPr>
      </w:pPr>
      <w:r w:rsidRPr="00ED6517">
        <w:rPr>
          <w:sz w:val="28"/>
          <w:szCs w:val="28"/>
        </w:rPr>
        <w:t xml:space="preserve">ОИ </w:t>
      </w:r>
      <w:r w:rsidRPr="00ED6517">
        <w:rPr>
          <w:b/>
          <w:bCs/>
          <w:sz w:val="28"/>
          <w:szCs w:val="28"/>
        </w:rPr>
        <w:t>«Проверь себя»</w:t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 xml:space="preserve">12′ </w:t>
      </w:r>
      <w:r w:rsidRPr="00ED6517">
        <w:rPr>
          <w:sz w:val="28"/>
          <w:szCs w:val="28"/>
        </w:rPr>
        <w:tab/>
        <w:t xml:space="preserve"> </w:t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>10б</w:t>
      </w:r>
    </w:p>
    <w:p w:rsidR="00270BE0" w:rsidRPr="00ED6517" w:rsidRDefault="007E521D" w:rsidP="00561239">
      <w:pPr>
        <w:numPr>
          <w:ilvl w:val="0"/>
          <w:numId w:val="1"/>
        </w:numPr>
        <w:rPr>
          <w:sz w:val="28"/>
          <w:szCs w:val="28"/>
        </w:rPr>
      </w:pPr>
      <w:r w:rsidRPr="00ED6517">
        <w:rPr>
          <w:sz w:val="28"/>
          <w:szCs w:val="28"/>
        </w:rPr>
        <w:t>Новая информация</w:t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>20′</w:t>
      </w:r>
    </w:p>
    <w:p w:rsidR="00270BE0" w:rsidRPr="00ED6517" w:rsidRDefault="007E521D" w:rsidP="00561239">
      <w:pPr>
        <w:numPr>
          <w:ilvl w:val="0"/>
          <w:numId w:val="1"/>
        </w:numPr>
        <w:rPr>
          <w:sz w:val="28"/>
          <w:szCs w:val="28"/>
        </w:rPr>
      </w:pPr>
      <w:r w:rsidRPr="00ED6517">
        <w:rPr>
          <w:sz w:val="28"/>
          <w:szCs w:val="28"/>
        </w:rPr>
        <w:t>5 минутка</w:t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>5′</w:t>
      </w:r>
    </w:p>
    <w:p w:rsidR="00270BE0" w:rsidRPr="00ED6517" w:rsidRDefault="007E521D" w:rsidP="00561239">
      <w:pPr>
        <w:numPr>
          <w:ilvl w:val="0"/>
          <w:numId w:val="1"/>
        </w:numPr>
        <w:rPr>
          <w:sz w:val="28"/>
          <w:szCs w:val="28"/>
        </w:rPr>
      </w:pPr>
      <w:r w:rsidRPr="00ED6517">
        <w:rPr>
          <w:b/>
          <w:bCs/>
          <w:sz w:val="28"/>
          <w:szCs w:val="28"/>
        </w:rPr>
        <w:t xml:space="preserve">«Выяви главное» </w:t>
      </w:r>
      <w:proofErr w:type="spellStart"/>
      <w:r w:rsidRPr="00ED6517">
        <w:rPr>
          <w:sz w:val="28"/>
          <w:szCs w:val="28"/>
        </w:rPr>
        <w:t>конспект</w:t>
      </w:r>
      <w:proofErr w:type="gramStart"/>
      <w:r w:rsidRPr="00ED6517">
        <w:rPr>
          <w:sz w:val="28"/>
          <w:szCs w:val="28"/>
        </w:rPr>
        <w:t>.ч</w:t>
      </w:r>
      <w:proofErr w:type="gramEnd"/>
      <w:r w:rsidRPr="00ED6517">
        <w:rPr>
          <w:sz w:val="28"/>
          <w:szCs w:val="28"/>
        </w:rPr>
        <w:t>асть</w:t>
      </w:r>
      <w:proofErr w:type="spellEnd"/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>15′</w:t>
      </w:r>
      <w:r w:rsidRPr="00ED6517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>20б</w:t>
      </w:r>
    </w:p>
    <w:p w:rsidR="00270BE0" w:rsidRPr="00ED6517" w:rsidRDefault="007E521D" w:rsidP="00561239">
      <w:pPr>
        <w:numPr>
          <w:ilvl w:val="0"/>
          <w:numId w:val="1"/>
        </w:numPr>
        <w:rPr>
          <w:sz w:val="28"/>
          <w:szCs w:val="28"/>
        </w:rPr>
      </w:pPr>
      <w:r w:rsidRPr="00ED6517">
        <w:rPr>
          <w:sz w:val="28"/>
          <w:szCs w:val="28"/>
        </w:rPr>
        <w:t xml:space="preserve">ОИ </w:t>
      </w:r>
      <w:r w:rsidRPr="00ED6517">
        <w:rPr>
          <w:b/>
          <w:bCs/>
          <w:sz w:val="28"/>
          <w:szCs w:val="28"/>
        </w:rPr>
        <w:t xml:space="preserve">«Интересные загадки» </w:t>
      </w:r>
      <w:r w:rsidRPr="00ED6517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>8</w:t>
      </w:r>
      <w:r w:rsidRPr="00ED6517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>по 1б</w:t>
      </w:r>
    </w:p>
    <w:p w:rsidR="00270BE0" w:rsidRPr="00ED6517" w:rsidRDefault="007E521D" w:rsidP="00561239">
      <w:pPr>
        <w:numPr>
          <w:ilvl w:val="0"/>
          <w:numId w:val="1"/>
        </w:numPr>
        <w:rPr>
          <w:sz w:val="28"/>
          <w:szCs w:val="28"/>
        </w:rPr>
      </w:pPr>
      <w:r w:rsidRPr="00ED6517">
        <w:rPr>
          <w:sz w:val="28"/>
          <w:szCs w:val="28"/>
        </w:rPr>
        <w:t xml:space="preserve">ОИ </w:t>
      </w:r>
      <w:r w:rsidRPr="00ED6517">
        <w:rPr>
          <w:b/>
          <w:bCs/>
          <w:sz w:val="28"/>
          <w:szCs w:val="28"/>
        </w:rPr>
        <w:t>«Впиши слово и прочитай»</w:t>
      </w:r>
      <w:r w:rsidRPr="00ED6517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 xml:space="preserve">7′ </w:t>
      </w:r>
      <w:r w:rsidRPr="00ED6517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>20б</w:t>
      </w:r>
    </w:p>
    <w:p w:rsidR="00270BE0" w:rsidRPr="00ED6517" w:rsidRDefault="007E521D" w:rsidP="0056123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ED6517">
        <w:rPr>
          <w:sz w:val="28"/>
          <w:szCs w:val="28"/>
        </w:rPr>
        <w:t>Дом</w:t>
      </w:r>
      <w:proofErr w:type="gramStart"/>
      <w:r w:rsidRPr="00ED6517">
        <w:rPr>
          <w:sz w:val="28"/>
          <w:szCs w:val="28"/>
        </w:rPr>
        <w:t>.з</w:t>
      </w:r>
      <w:proofErr w:type="gramEnd"/>
      <w:r w:rsidRPr="00ED6517">
        <w:rPr>
          <w:sz w:val="28"/>
          <w:szCs w:val="28"/>
        </w:rPr>
        <w:t>адание</w:t>
      </w:r>
      <w:proofErr w:type="spellEnd"/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>2′</w:t>
      </w:r>
    </w:p>
    <w:p w:rsidR="00270BE0" w:rsidRPr="00ED6517" w:rsidRDefault="007E521D" w:rsidP="00561239">
      <w:pPr>
        <w:numPr>
          <w:ilvl w:val="0"/>
          <w:numId w:val="1"/>
        </w:numPr>
        <w:rPr>
          <w:sz w:val="28"/>
          <w:szCs w:val="28"/>
        </w:rPr>
      </w:pPr>
      <w:r w:rsidRPr="00ED6517">
        <w:rPr>
          <w:sz w:val="28"/>
          <w:szCs w:val="28"/>
        </w:rPr>
        <w:t>Итог урока</w:t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Pr="00ED6517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="002D10D1">
        <w:rPr>
          <w:sz w:val="28"/>
          <w:szCs w:val="28"/>
        </w:rPr>
        <w:tab/>
      </w:r>
      <w:r w:rsidRPr="00ED6517">
        <w:rPr>
          <w:sz w:val="28"/>
          <w:szCs w:val="28"/>
        </w:rPr>
        <w:t>3′</w:t>
      </w:r>
    </w:p>
    <w:p w:rsidR="00561239" w:rsidRDefault="00561239">
      <w:pPr>
        <w:spacing w:after="200" w:line="276" w:lineRule="auto"/>
      </w:pPr>
      <w:r>
        <w:br w:type="page"/>
      </w:r>
    </w:p>
    <w:p w:rsidR="00561239" w:rsidRDefault="00561239">
      <w:pPr>
        <w:sectPr w:rsidR="00561239" w:rsidSect="00ED65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237"/>
        <w:gridCol w:w="3402"/>
        <w:gridCol w:w="1134"/>
        <w:gridCol w:w="2693"/>
      </w:tblGrid>
      <w:tr w:rsidR="004D6763" w:rsidRPr="00896A7A" w:rsidTr="00BB6D83">
        <w:tc>
          <w:tcPr>
            <w:tcW w:w="16302" w:type="dxa"/>
            <w:gridSpan w:val="5"/>
            <w:shd w:val="clear" w:color="auto" w:fill="EEECE1"/>
          </w:tcPr>
          <w:p w:rsidR="004D6763" w:rsidRPr="00896A7A" w:rsidRDefault="004D6763" w:rsidP="00BB6D83">
            <w:pPr>
              <w:tabs>
                <w:tab w:val="left" w:pos="945"/>
              </w:tabs>
              <w:jc w:val="center"/>
              <w:rPr>
                <w:b/>
              </w:rPr>
            </w:pPr>
            <w:r w:rsidRPr="00896A7A">
              <w:rPr>
                <w:b/>
              </w:rPr>
              <w:lastRenderedPageBreak/>
              <w:t>ПЛАН-КОНСПЕКТ УРОКА</w:t>
            </w:r>
          </w:p>
        </w:tc>
      </w:tr>
      <w:tr w:rsidR="004D6763" w:rsidRPr="00896A7A" w:rsidTr="00BB6D83">
        <w:tc>
          <w:tcPr>
            <w:tcW w:w="2836" w:type="dxa"/>
            <w:shd w:val="clear" w:color="auto" w:fill="EEECE1"/>
          </w:tcPr>
          <w:p w:rsidR="004D6763" w:rsidRPr="00896A7A" w:rsidRDefault="004D6763" w:rsidP="00BB6D83">
            <w:pPr>
              <w:tabs>
                <w:tab w:val="left" w:pos="945"/>
              </w:tabs>
              <w:jc w:val="center"/>
              <w:rPr>
                <w:b/>
              </w:rPr>
            </w:pPr>
            <w:r w:rsidRPr="00896A7A">
              <w:rPr>
                <w:b/>
              </w:rPr>
              <w:t>Ход урока</w:t>
            </w:r>
          </w:p>
        </w:tc>
        <w:tc>
          <w:tcPr>
            <w:tcW w:w="6237" w:type="dxa"/>
            <w:shd w:val="clear" w:color="auto" w:fill="EEECE1"/>
          </w:tcPr>
          <w:p w:rsidR="004D6763" w:rsidRPr="00896A7A" w:rsidRDefault="004D6763" w:rsidP="00BB6D83">
            <w:pPr>
              <w:tabs>
                <w:tab w:val="left" w:pos="945"/>
              </w:tabs>
              <w:rPr>
                <w:b/>
              </w:rPr>
            </w:pPr>
            <w:r w:rsidRPr="007E0AE4">
              <w:rPr>
                <w:b/>
              </w:rPr>
              <w:t xml:space="preserve"> </w:t>
            </w:r>
            <w:r w:rsidRPr="00896A7A">
              <w:rPr>
                <w:b/>
              </w:rPr>
              <w:t>Действия преподавателя</w:t>
            </w:r>
          </w:p>
        </w:tc>
        <w:tc>
          <w:tcPr>
            <w:tcW w:w="3402" w:type="dxa"/>
            <w:shd w:val="clear" w:color="auto" w:fill="EEECE1"/>
          </w:tcPr>
          <w:p w:rsidR="004D6763" w:rsidRPr="00896A7A" w:rsidRDefault="004D6763" w:rsidP="00BB6D83">
            <w:pPr>
              <w:tabs>
                <w:tab w:val="left" w:pos="945"/>
              </w:tabs>
              <w:jc w:val="center"/>
              <w:rPr>
                <w:b/>
              </w:rPr>
            </w:pPr>
            <w:r w:rsidRPr="00896A7A">
              <w:rPr>
                <w:b/>
              </w:rPr>
              <w:t xml:space="preserve">Действия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EEECE1"/>
          </w:tcPr>
          <w:p w:rsidR="004D6763" w:rsidRPr="00896A7A" w:rsidRDefault="004D6763" w:rsidP="00BB6D83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2693" w:type="dxa"/>
            <w:shd w:val="clear" w:color="auto" w:fill="EEECE1"/>
          </w:tcPr>
          <w:p w:rsidR="004D6763" w:rsidRPr="00896A7A" w:rsidRDefault="004D6763" w:rsidP="00BB6D83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4D6763" w:rsidRPr="00896A7A" w:rsidTr="00BB6D83">
        <w:tc>
          <w:tcPr>
            <w:tcW w:w="2836" w:type="dxa"/>
            <w:shd w:val="clear" w:color="auto" w:fill="auto"/>
          </w:tcPr>
          <w:p w:rsidR="004D6763" w:rsidRPr="00896A7A" w:rsidRDefault="004D6763" w:rsidP="00BB6D83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896A7A">
              <w:rPr>
                <w:b/>
                <w:i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D6763" w:rsidRPr="00896A7A" w:rsidRDefault="004D6763" w:rsidP="00BB6D83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896A7A">
              <w:rPr>
                <w:b/>
                <w:i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D6763" w:rsidRPr="00896A7A" w:rsidRDefault="004D6763" w:rsidP="00BB6D83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896A7A">
              <w:rPr>
                <w:b/>
                <w:i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D6763" w:rsidRPr="00896A7A" w:rsidRDefault="004D6763" w:rsidP="00BB6D83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896A7A">
              <w:rPr>
                <w:b/>
                <w:i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D6763" w:rsidRPr="00896A7A" w:rsidRDefault="004D6763" w:rsidP="00BB6D83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896A7A">
              <w:rPr>
                <w:b/>
                <w:i/>
              </w:rPr>
              <w:t>5</w:t>
            </w:r>
          </w:p>
        </w:tc>
      </w:tr>
      <w:tr w:rsidR="004D6763" w:rsidRPr="00896A7A" w:rsidTr="00BB6D83">
        <w:trPr>
          <w:trHeight w:val="956"/>
        </w:trPr>
        <w:tc>
          <w:tcPr>
            <w:tcW w:w="2836" w:type="dxa"/>
            <w:shd w:val="clear" w:color="auto" w:fill="auto"/>
          </w:tcPr>
          <w:p w:rsidR="004D6763" w:rsidRPr="00896A7A" w:rsidRDefault="004D6763" w:rsidP="00BB6D83">
            <w:pPr>
              <w:tabs>
                <w:tab w:val="left" w:pos="945"/>
              </w:tabs>
              <w:rPr>
                <w:b/>
                <w:i/>
              </w:rPr>
            </w:pPr>
            <w:r w:rsidRPr="00896A7A">
              <w:t>Организационный этап</w:t>
            </w:r>
          </w:p>
        </w:tc>
        <w:tc>
          <w:tcPr>
            <w:tcW w:w="6237" w:type="dxa"/>
            <w:shd w:val="clear" w:color="auto" w:fill="auto"/>
          </w:tcPr>
          <w:p w:rsidR="004D6763" w:rsidRPr="00893224" w:rsidRDefault="004D6763" w:rsidP="00A22C36">
            <w:pPr>
              <w:tabs>
                <w:tab w:val="left" w:pos="945"/>
              </w:tabs>
            </w:pPr>
            <w:r w:rsidRPr="00893224">
              <w:rPr>
                <w:rFonts w:eastAsia="Calibri"/>
              </w:rPr>
              <w:t>Приветствие учащихся.</w:t>
            </w:r>
            <w:r>
              <w:rPr>
                <w:rFonts w:eastAsia="Calibri"/>
              </w:rPr>
              <w:t xml:space="preserve"> </w:t>
            </w:r>
            <w:r w:rsidRPr="00893224">
              <w:rPr>
                <w:rFonts w:eastAsia="Calibri"/>
              </w:rPr>
              <w:t>Проверка присутствующих.</w:t>
            </w:r>
            <w:r>
              <w:rPr>
                <w:rFonts w:eastAsia="Calibri"/>
              </w:rPr>
              <w:t xml:space="preserve"> </w:t>
            </w:r>
            <w:r w:rsidRPr="00893224">
              <w:rPr>
                <w:rFonts w:eastAsia="Calibri"/>
              </w:rPr>
              <w:t>Объявление цели и темы урока</w:t>
            </w:r>
          </w:p>
        </w:tc>
        <w:tc>
          <w:tcPr>
            <w:tcW w:w="3402" w:type="dxa"/>
            <w:shd w:val="clear" w:color="auto" w:fill="auto"/>
          </w:tcPr>
          <w:p w:rsidR="004D6763" w:rsidRPr="00896A7A" w:rsidRDefault="004D6763" w:rsidP="00BB6D83">
            <w:pPr>
              <w:tabs>
                <w:tab w:val="left" w:pos="945"/>
              </w:tabs>
              <w:rPr>
                <w:b/>
                <w:i/>
              </w:rPr>
            </w:pPr>
            <w:r w:rsidRPr="00893224">
              <w:rPr>
                <w:rFonts w:eastAsia="Calibri"/>
              </w:rPr>
              <w:t>Приветствие</w:t>
            </w:r>
            <w:r>
              <w:rPr>
                <w:rFonts w:eastAsia="Calibri"/>
              </w:rPr>
              <w:t xml:space="preserve">. </w:t>
            </w:r>
            <w:r w:rsidRPr="00893224">
              <w:rPr>
                <w:rFonts w:eastAsia="Calibri"/>
              </w:rPr>
              <w:t>Запись даты и темы урока в тетрадь.</w:t>
            </w:r>
          </w:p>
        </w:tc>
        <w:tc>
          <w:tcPr>
            <w:tcW w:w="1134" w:type="dxa"/>
            <w:shd w:val="clear" w:color="auto" w:fill="auto"/>
          </w:tcPr>
          <w:p w:rsidR="004D6763" w:rsidRPr="00896A7A" w:rsidRDefault="004D6763" w:rsidP="00BB6D83">
            <w:pPr>
              <w:tabs>
                <w:tab w:val="left" w:pos="945"/>
              </w:tabs>
              <w:rPr>
                <w:b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4D6763" w:rsidRPr="00896A7A" w:rsidRDefault="004D6763" w:rsidP="00BB6D83">
            <w:pPr>
              <w:tabs>
                <w:tab w:val="left" w:pos="945"/>
              </w:tabs>
              <w:rPr>
                <w:b/>
                <w:i/>
              </w:rPr>
            </w:pPr>
            <w:r>
              <w:rPr>
                <w:lang w:val="kk-KZ" w:eastAsia="en-US"/>
              </w:rPr>
              <w:t>Установление интерес к уроку</w:t>
            </w:r>
          </w:p>
        </w:tc>
      </w:tr>
      <w:tr w:rsidR="00A22C36" w:rsidRPr="00896A7A" w:rsidTr="00BB6D83">
        <w:trPr>
          <w:trHeight w:val="956"/>
        </w:trPr>
        <w:tc>
          <w:tcPr>
            <w:tcW w:w="2836" w:type="dxa"/>
            <w:shd w:val="clear" w:color="auto" w:fill="auto"/>
          </w:tcPr>
          <w:p w:rsidR="00A22C36" w:rsidRPr="00896A7A" w:rsidRDefault="00A22C36" w:rsidP="00BB6D83">
            <w:pPr>
              <w:tabs>
                <w:tab w:val="left" w:pos="945"/>
              </w:tabs>
            </w:pPr>
            <w:r>
              <w:t>ОИ «Проверь себя»</w:t>
            </w:r>
          </w:p>
        </w:tc>
        <w:tc>
          <w:tcPr>
            <w:tcW w:w="6237" w:type="dxa"/>
            <w:shd w:val="clear" w:color="auto" w:fill="auto"/>
          </w:tcPr>
          <w:p w:rsidR="00A22C36" w:rsidRPr="002B3790" w:rsidRDefault="00A22C36" w:rsidP="00A22C36">
            <w:pPr>
              <w:rPr>
                <w:b/>
                <w:bCs/>
              </w:rPr>
            </w:pPr>
            <w:r w:rsidRPr="00272F56">
              <w:t xml:space="preserve">Предлагает </w:t>
            </w:r>
            <w:r>
              <w:t xml:space="preserve">тестовое </w:t>
            </w:r>
            <w:r w:rsidRPr="00272F56">
              <w:t xml:space="preserve">задание, в </w:t>
            </w:r>
            <w:proofErr w:type="gramStart"/>
            <w:r w:rsidRPr="00272F56">
              <w:t>которой</w:t>
            </w:r>
            <w:proofErr w:type="gramEnd"/>
            <w:r w:rsidRPr="00272F56">
              <w:t xml:space="preserve"> студенты должны </w:t>
            </w:r>
            <w:r>
              <w:t>ответить и проверить</w:t>
            </w:r>
            <w:r w:rsidRPr="00272F56">
              <w:t>.</w:t>
            </w:r>
          </w:p>
        </w:tc>
        <w:tc>
          <w:tcPr>
            <w:tcW w:w="3402" w:type="dxa"/>
            <w:shd w:val="clear" w:color="auto" w:fill="auto"/>
          </w:tcPr>
          <w:p w:rsidR="00A22C36" w:rsidRPr="00A72C27" w:rsidRDefault="00A22C36" w:rsidP="00BB6D83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Выполняют задание</w:t>
            </w:r>
          </w:p>
          <w:p w:rsidR="00A22C36" w:rsidRPr="00896A7A" w:rsidRDefault="00A22C36" w:rsidP="00BB6D83">
            <w:pPr>
              <w:tabs>
                <w:tab w:val="left" w:pos="945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A22C36" w:rsidRPr="00B47246" w:rsidRDefault="00A22C36" w:rsidP="00BB6D83">
            <w:pPr>
              <w:tabs>
                <w:tab w:val="left" w:pos="945"/>
              </w:tabs>
              <w:jc w:val="center"/>
            </w:pPr>
            <w:r>
              <w:t>1б-10б</w:t>
            </w:r>
          </w:p>
        </w:tc>
        <w:tc>
          <w:tcPr>
            <w:tcW w:w="2693" w:type="dxa"/>
            <w:shd w:val="clear" w:color="auto" w:fill="auto"/>
          </w:tcPr>
          <w:p w:rsidR="00A22C36" w:rsidRPr="00A72C27" w:rsidRDefault="00A22C36" w:rsidP="00BB6D83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Мышление, память</w:t>
            </w:r>
          </w:p>
          <w:p w:rsidR="00A22C36" w:rsidRPr="00896A7A" w:rsidRDefault="00A22C36" w:rsidP="00BB6D83">
            <w:pPr>
              <w:tabs>
                <w:tab w:val="left" w:pos="945"/>
              </w:tabs>
              <w:jc w:val="center"/>
              <w:rPr>
                <w:b/>
                <w:i/>
              </w:rPr>
            </w:pPr>
          </w:p>
        </w:tc>
      </w:tr>
      <w:tr w:rsidR="00FD09E8" w:rsidRPr="00896A7A" w:rsidTr="00BB6D83">
        <w:trPr>
          <w:trHeight w:val="956"/>
        </w:trPr>
        <w:tc>
          <w:tcPr>
            <w:tcW w:w="2836" w:type="dxa"/>
            <w:shd w:val="clear" w:color="auto" w:fill="auto"/>
          </w:tcPr>
          <w:p w:rsidR="00FD09E8" w:rsidRPr="00896A7A" w:rsidRDefault="00FD09E8" w:rsidP="00BB6D83">
            <w:pPr>
              <w:tabs>
                <w:tab w:val="left" w:pos="945"/>
              </w:tabs>
            </w:pPr>
            <w:r>
              <w:t xml:space="preserve">Новая информация </w:t>
            </w:r>
          </w:p>
        </w:tc>
        <w:tc>
          <w:tcPr>
            <w:tcW w:w="6237" w:type="dxa"/>
            <w:shd w:val="clear" w:color="auto" w:fill="auto"/>
          </w:tcPr>
          <w:p w:rsidR="00FD09E8" w:rsidRDefault="00FD09E8" w:rsidP="00FD09E8">
            <w:pPr>
              <w:tabs>
                <w:tab w:val="left" w:pos="945"/>
              </w:tabs>
            </w:pPr>
            <w:r w:rsidRPr="00FD09E8">
              <w:t>Объясняет новый материал, используя слай</w:t>
            </w:r>
            <w:proofErr w:type="gramStart"/>
            <w:r w:rsidRPr="00FD09E8">
              <w:t>д-</w:t>
            </w:r>
            <w:proofErr w:type="gramEnd"/>
            <w:r w:rsidRPr="00FD09E8">
              <w:t xml:space="preserve"> презентацию </w:t>
            </w:r>
            <w:r w:rsidRPr="00FD09E8">
              <w:rPr>
                <w:b/>
              </w:rPr>
              <w:t>(</w:t>
            </w:r>
            <w:r w:rsidRPr="00FD09E8">
              <w:t xml:space="preserve">работа проводится совместно со студентами);  </w:t>
            </w:r>
          </w:p>
          <w:p w:rsidR="00FD09E8" w:rsidRDefault="00FD09E8" w:rsidP="00FD09E8">
            <w:pPr>
              <w:ind w:firstLine="540"/>
              <w:jc w:val="both"/>
            </w:pPr>
            <w:r>
              <w:t xml:space="preserve">Всеми видами карьерного транспорта в нашей стране ежегодно перевозится около 10 </w:t>
            </w:r>
            <w:proofErr w:type="spellStart"/>
            <w:r>
              <w:t>млдр</w:t>
            </w:r>
            <w:proofErr w:type="gramStart"/>
            <w:r>
              <w:t>.т</w:t>
            </w:r>
            <w:proofErr w:type="spellEnd"/>
            <w:proofErr w:type="gramEnd"/>
            <w:r>
              <w:t xml:space="preserve"> горной массы, из которых 65% приходится на автомобильный и 25% на железнодорожный транспорт.</w:t>
            </w:r>
          </w:p>
          <w:p w:rsidR="00FD09E8" w:rsidRDefault="00FD09E8" w:rsidP="00FD09E8">
            <w:pPr>
              <w:ind w:firstLine="540"/>
              <w:jc w:val="both"/>
            </w:pPr>
            <w:r w:rsidRPr="008E62D8">
              <w:rPr>
                <w:b/>
              </w:rPr>
              <w:t>Железнодорожный транспорт</w:t>
            </w:r>
            <w:r>
              <w:t xml:space="preserve"> – целесообразен при перевозках горной массы с глубины до 200-250м, средней и большой производительности  карьеров и значительных (более 3км) расстояниях транспортировки. </w:t>
            </w:r>
          </w:p>
          <w:p w:rsidR="00FD09E8" w:rsidRDefault="00FD09E8" w:rsidP="00FD09E8">
            <w:pPr>
              <w:ind w:firstLine="540"/>
              <w:jc w:val="both"/>
            </w:pPr>
            <w:r>
              <w:t xml:space="preserve">В карьерах применяют рельсовой пути шириной (1524 мм) колен. </w:t>
            </w:r>
            <w:proofErr w:type="spellStart"/>
            <w:r>
              <w:t>Широколейный</w:t>
            </w:r>
            <w:proofErr w:type="spellEnd"/>
            <w:r>
              <w:t xml:space="preserve"> рельсовый путь имеет такое же устройство, как узкоколейный. Для Шировой колеи применяют рельсы Р-50, Р-65, Р-75. Длина звеньев рельсов, как правило, 25м. На протяженных прямых участках возможно сооружение </w:t>
            </w:r>
            <w:proofErr w:type="spellStart"/>
            <w:r>
              <w:t>бесстыкового</w:t>
            </w:r>
            <w:proofErr w:type="spellEnd"/>
            <w:r>
              <w:t xml:space="preserve"> сварного пути длиной 400-800м.</w:t>
            </w:r>
          </w:p>
          <w:p w:rsidR="00FD09E8" w:rsidRDefault="00FD09E8" w:rsidP="00FD09E8">
            <w:pPr>
              <w:ind w:firstLine="540"/>
              <w:jc w:val="both"/>
            </w:pPr>
            <w:r>
              <w:t xml:space="preserve">Руду и породу в карьерах перевозят в </w:t>
            </w:r>
            <w:r w:rsidRPr="008E62D8">
              <w:rPr>
                <w:b/>
              </w:rPr>
              <w:t>думпкарах</w:t>
            </w:r>
            <w:r>
              <w:t xml:space="preserve"> – металлических вагонах, имеющих </w:t>
            </w:r>
            <w:proofErr w:type="gramStart"/>
            <w:r>
              <w:t>откидывающиеся</w:t>
            </w:r>
            <w:proofErr w:type="gramEnd"/>
            <w:r>
              <w:t xml:space="preserve"> или поднимающиеся борт. Наиболее распространены думпкары с откидывающимися бортами. Они снабжены с каждой стороны </w:t>
            </w:r>
            <w:proofErr w:type="spellStart"/>
            <w:r>
              <w:t>пневмоцилиндрами</w:t>
            </w:r>
            <w:proofErr w:type="spellEnd"/>
            <w:r>
              <w:t xml:space="preserve">, штоки которых </w:t>
            </w:r>
            <w:r>
              <w:lastRenderedPageBreak/>
              <w:t xml:space="preserve">шарнирно соединены с днищем думпкара. </w:t>
            </w:r>
          </w:p>
          <w:p w:rsidR="00FD09E8" w:rsidRDefault="00FD09E8" w:rsidP="00FD09E8">
            <w:pPr>
              <w:ind w:firstLine="540"/>
              <w:jc w:val="both"/>
            </w:pPr>
            <w:r>
              <w:t xml:space="preserve">В качестве локомотивов в карьерах применяют электровозы, тепловозы и тяговые агрегаты. </w:t>
            </w:r>
          </w:p>
          <w:p w:rsidR="00FD09E8" w:rsidRDefault="00FD09E8" w:rsidP="00FD09E8">
            <w:pPr>
              <w:ind w:firstLine="540"/>
              <w:jc w:val="both"/>
            </w:pPr>
            <w:r>
              <w:t xml:space="preserve">Наиболее распространение получили </w:t>
            </w:r>
            <w:r w:rsidRPr="008E62D8">
              <w:rPr>
                <w:b/>
              </w:rPr>
              <w:t>контактные электровозы</w:t>
            </w:r>
            <w:r>
              <w:t>, питающиеся от сети постоянного тока напряжением 1500 и 3000 В и переменного тока напряжением 10кВ</w:t>
            </w:r>
            <w:proofErr w:type="gramStart"/>
            <w:r>
              <w:t>.Н</w:t>
            </w:r>
            <w:proofErr w:type="gramEnd"/>
            <w:r>
              <w:t xml:space="preserve">а стационарных путях контактный провод подвешивают на металлических или железобетонных опорах на высоте 5,75-6,25м. На забойных и отвальных путях контактный провод монтируют на передвижных опорах сбоку от рельсового пути. </w:t>
            </w:r>
          </w:p>
          <w:p w:rsidR="00FD09E8" w:rsidRDefault="00FD09E8" w:rsidP="00FD09E8">
            <w:pPr>
              <w:ind w:firstLine="540"/>
              <w:jc w:val="both"/>
            </w:pPr>
            <w:proofErr w:type="gramStart"/>
            <w:r w:rsidRPr="008E62D8">
              <w:rPr>
                <w:b/>
              </w:rPr>
              <w:t>Автомобильный транспорт</w:t>
            </w:r>
            <w:r>
              <w:t xml:space="preserve"> по сравнению с железнодорожным позволяет: иметь более крутые уклоны (до 0,1 в грузовом направлении и до 0,12-0,15 в порожняковом) и меньшие радиусы закруглений пути (до 12-20 м), что сокращает объемы вскрывающих траншей и сроки сдачи карьеров в эксплуатацию; отрабатывать наибольшие рудные тела при значительной глубине их залегания с меньшим объемом вскрышных работ;</w:t>
            </w:r>
            <w:proofErr w:type="gramEnd"/>
            <w:r>
              <w:t xml:space="preserve"> отрабатывать тела сложной конфигурации с меньшими потерями; повысить производительность экскаваторов на 15-20% ввиду меньших простоев в ожидании транспорта.</w:t>
            </w:r>
          </w:p>
          <w:p w:rsidR="00FD09E8" w:rsidRDefault="00FD09E8" w:rsidP="00FD09E8">
            <w:pPr>
              <w:ind w:firstLine="540"/>
              <w:jc w:val="both"/>
            </w:pPr>
            <w:r>
              <w:t xml:space="preserve">Основным видом автомобильного транспорта в карьерах являются </w:t>
            </w:r>
            <w:r w:rsidRPr="008E62D8">
              <w:rPr>
                <w:b/>
              </w:rPr>
              <w:t>автосамосвалы</w:t>
            </w:r>
            <w:r>
              <w:t xml:space="preserve"> грузоподъемность. 27-75т, разгружающие опрокидыванием кузова назад на угол 50-60</w:t>
            </w:r>
            <w:r>
              <w:rPr>
                <w:vertAlign w:val="superscript"/>
              </w:rPr>
              <w:t>0</w:t>
            </w:r>
            <w:r>
              <w:t xml:space="preserve"> с помощью гидроцилиндров. Внедряются автосамосвалы грузоподъемностью 110 и 180т.</w:t>
            </w:r>
          </w:p>
          <w:p w:rsidR="00FD09E8" w:rsidRDefault="00FD09E8" w:rsidP="00FD09E8">
            <w:pPr>
              <w:ind w:firstLine="540"/>
              <w:jc w:val="both"/>
            </w:pPr>
            <w:r w:rsidRPr="008E62D8">
              <w:rPr>
                <w:b/>
              </w:rPr>
              <w:t>Конвейерный транспорт</w:t>
            </w:r>
            <w:r>
              <w:t xml:space="preserve"> получил широкое распространение в карьерах для доставки мягких руд, угля, пород, разрабатываемых преимущественно </w:t>
            </w:r>
            <w:proofErr w:type="gramStart"/>
            <w:r>
              <w:t>роторным</w:t>
            </w:r>
            <w:proofErr w:type="gramEnd"/>
            <w:r>
              <w:t xml:space="preserve"> экскаваторами. Реже его используют для транспортирования крепких руд и скальных пород, </w:t>
            </w:r>
            <w:r>
              <w:lastRenderedPageBreak/>
              <w:t xml:space="preserve">прошедших предварительное дробление до кусков крупностью 300-400мм. </w:t>
            </w:r>
          </w:p>
          <w:p w:rsidR="00FD09E8" w:rsidRDefault="00FD09E8" w:rsidP="00FD09E8">
            <w:pPr>
              <w:ind w:firstLine="540"/>
              <w:jc w:val="both"/>
            </w:pPr>
            <w:r w:rsidRPr="008E62D8">
              <w:rPr>
                <w:b/>
              </w:rPr>
              <w:t>Ленточные конвейеры</w:t>
            </w:r>
            <w:r>
              <w:t xml:space="preserve">, применяемые на открытых разработках </w:t>
            </w:r>
            <w:proofErr w:type="spellStart"/>
            <w:proofErr w:type="gramStart"/>
            <w:r>
              <w:t>разработках</w:t>
            </w:r>
            <w:proofErr w:type="spellEnd"/>
            <w:proofErr w:type="gramEnd"/>
            <w:r>
              <w:t>, не имеют принципиальных отличий в конструкции от подземных, но имеют  большие параметры. Ширина ленты конвейера 3000-3200мм, скорость ее движения – 8м/с, производительность – 25-30тыс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  <w:r>
              <w:t xml:space="preserve">/ч. Длина одного става конвейера может достигать 10-12 км, а суммарная мощность всех приводов 6-9 тыс. кВт. </w:t>
            </w:r>
          </w:p>
          <w:p w:rsidR="00FD09E8" w:rsidRPr="00481B85" w:rsidRDefault="00FD09E8" w:rsidP="00FD09E8">
            <w:pPr>
              <w:ind w:firstLine="540"/>
              <w:jc w:val="both"/>
            </w:pPr>
            <w:r>
              <w:t xml:space="preserve">Наиболее перспективны </w:t>
            </w:r>
            <w:r w:rsidRPr="008E62D8">
              <w:rPr>
                <w:b/>
              </w:rPr>
              <w:t>ленточно-канатные конвейеры</w:t>
            </w:r>
            <w:r>
              <w:t xml:space="preserve">, допускающие большую длину става и изгиб в горизонтальной плоскости радиусом до 120-150м. </w:t>
            </w:r>
          </w:p>
          <w:p w:rsidR="00613563" w:rsidRPr="00613563" w:rsidRDefault="00613563" w:rsidP="00613563">
            <w:pPr>
              <w:tabs>
                <w:tab w:val="left" w:pos="945"/>
              </w:tabs>
              <w:rPr>
                <w:rFonts w:eastAsia="Calibri"/>
              </w:rPr>
            </w:pPr>
            <w:proofErr w:type="spellStart"/>
            <w:proofErr w:type="gramStart"/>
            <w:r w:rsidRPr="00613563">
              <w:rPr>
                <w:rFonts w:eastAsia="Calibri"/>
                <w:b/>
                <w:bCs/>
              </w:rPr>
              <w:t>Экскава́тор</w:t>
            </w:r>
            <w:proofErr w:type="spellEnd"/>
            <w:proofErr w:type="gramEnd"/>
            <w:r w:rsidRPr="00613563">
              <w:rPr>
                <w:rFonts w:eastAsia="Calibri"/>
              </w:rPr>
              <w:t> (от </w:t>
            </w:r>
            <w:hyperlink r:id="rId5" w:history="1">
              <w:r w:rsidRPr="00613563">
                <w:rPr>
                  <w:rStyle w:val="a4"/>
                  <w:rFonts w:eastAsia="Calibri"/>
                </w:rPr>
                <w:t>лат.</w:t>
              </w:r>
            </w:hyperlink>
            <w:r w:rsidRPr="00613563">
              <w:rPr>
                <w:rFonts w:eastAsia="Calibri"/>
              </w:rPr>
              <w:t> </w:t>
            </w:r>
            <w:proofErr w:type="spellStart"/>
            <w:r w:rsidRPr="00613563">
              <w:rPr>
                <w:rFonts w:eastAsia="Calibri"/>
                <w:i/>
                <w:iCs/>
              </w:rPr>
              <w:t>excavo</w:t>
            </w:r>
            <w:proofErr w:type="spellEnd"/>
            <w:r w:rsidRPr="00613563">
              <w:rPr>
                <w:rFonts w:eastAsia="Calibri"/>
              </w:rPr>
              <w:t> — «долблю, вынимаю») — основной тип </w:t>
            </w:r>
            <w:hyperlink r:id="rId6" w:history="1">
              <w:r w:rsidRPr="00613563">
                <w:rPr>
                  <w:rStyle w:val="a4"/>
                  <w:rFonts w:eastAsia="Calibri"/>
                </w:rPr>
                <w:t>землеройных машин</w:t>
              </w:r>
            </w:hyperlink>
            <w:r w:rsidRPr="00613563">
              <w:rPr>
                <w:rFonts w:eastAsia="Calibri"/>
              </w:rPr>
              <w:t>, оснащённых </w:t>
            </w:r>
            <w:hyperlink r:id="rId7" w:history="1">
              <w:r w:rsidRPr="00613563">
                <w:rPr>
                  <w:rStyle w:val="a4"/>
                  <w:rFonts w:eastAsia="Calibri"/>
                </w:rPr>
                <w:t>ковшом</w:t>
              </w:r>
            </w:hyperlink>
            <w:r w:rsidRPr="00613563">
              <w:rPr>
                <w:rFonts w:eastAsia="Calibri"/>
              </w:rPr>
              <w:t>. Основным назначением является разработка грунтов (горных пород, </w:t>
            </w:r>
            <w:hyperlink r:id="rId8" w:history="1">
              <w:r w:rsidRPr="00613563">
                <w:rPr>
                  <w:rStyle w:val="a4"/>
                  <w:rFonts w:eastAsia="Calibri"/>
                </w:rPr>
                <w:t>полезных ископаемых</w:t>
              </w:r>
            </w:hyperlink>
            <w:r w:rsidRPr="00613563">
              <w:rPr>
                <w:rFonts w:eastAsia="Calibri"/>
              </w:rPr>
              <w:t>) и погрузка сыпучих материалов.</w:t>
            </w:r>
          </w:p>
          <w:p w:rsidR="00613563" w:rsidRPr="00613563" w:rsidRDefault="00613563" w:rsidP="00613563">
            <w:pPr>
              <w:tabs>
                <w:tab w:val="left" w:pos="94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  <w:r w:rsidRPr="00613563">
              <w:rPr>
                <w:rFonts w:eastAsia="Calibri"/>
              </w:rPr>
              <w:t>Главным отличием одноковшового экскаватора от других землеройных машин является то, что экскавация (выемка) грунта (материала из штабеля</w:t>
            </w:r>
            <w:r w:rsidRPr="00613563">
              <w:rPr>
                <w:rFonts w:eastAsia="Calibri"/>
                <w:vertAlign w:val="superscript"/>
              </w:rPr>
              <w:t>[</w:t>
            </w:r>
            <w:hyperlink r:id="rId9" w:history="1">
              <w:r w:rsidRPr="00613563">
                <w:rPr>
                  <w:rStyle w:val="a4"/>
                  <w:rFonts w:eastAsia="Calibri"/>
                  <w:i/>
                  <w:iCs/>
                  <w:vertAlign w:val="superscript"/>
                </w:rPr>
                <w:t>что?</w:t>
              </w:r>
            </w:hyperlink>
            <w:r w:rsidRPr="00613563">
              <w:rPr>
                <w:rFonts w:eastAsia="Calibri"/>
                <w:vertAlign w:val="superscript"/>
              </w:rPr>
              <w:t>]</w:t>
            </w:r>
            <w:r w:rsidRPr="00613563">
              <w:rPr>
                <w:rFonts w:eastAsia="Calibri"/>
              </w:rPr>
              <w:t>) производится подвижным рабочим органом при неподвижном шасси. Поворот ковша на разгрузку также производится при стоящей машине. Многоковшовые экскаваторы могут передвигаться во время набора грунта (</w:t>
            </w:r>
            <w:hyperlink r:id="rId10" w:history="1">
              <w:r w:rsidRPr="00613563">
                <w:rPr>
                  <w:rStyle w:val="a4"/>
                  <w:rFonts w:eastAsia="Calibri"/>
                </w:rPr>
                <w:t>траншеекопатели</w:t>
              </w:r>
            </w:hyperlink>
            <w:r w:rsidRPr="00613563">
              <w:rPr>
                <w:rFonts w:eastAsia="Calibri"/>
              </w:rPr>
              <w:t>, например), но ковши обязательно двигаются отдельно от шасси.</w:t>
            </w:r>
            <w:r w:rsidRPr="00613563">
              <w:rPr>
                <w:rFonts w:eastAsia="Calibri"/>
              </w:rPr>
              <w:tab/>
            </w:r>
          </w:p>
          <w:p w:rsidR="00FD09E8" w:rsidRPr="00FD09E8" w:rsidRDefault="00613563" w:rsidP="00613563">
            <w:pPr>
              <w:tabs>
                <w:tab w:val="left" w:pos="945"/>
              </w:tabs>
              <w:jc w:val="both"/>
              <w:rPr>
                <w:rFonts w:eastAsia="Calibri"/>
              </w:rPr>
            </w:pPr>
            <w:r w:rsidRPr="00613563">
              <w:rPr>
                <w:rFonts w:eastAsia="Calibri"/>
              </w:rPr>
              <w:t xml:space="preserve">РОТОРНЫЙ ЭКСКАВАТОР — самоходная машина непрерывного действия на гусеничном или </w:t>
            </w:r>
            <w:proofErr w:type="spellStart"/>
            <w:r w:rsidRPr="00613563">
              <w:rPr>
                <w:rFonts w:eastAsia="Calibri"/>
              </w:rPr>
              <w:t>шагающе-рельсовом</w:t>
            </w:r>
            <w:proofErr w:type="spellEnd"/>
            <w:r w:rsidRPr="00613563">
              <w:rPr>
                <w:rFonts w:eastAsia="Calibri"/>
              </w:rPr>
              <w:t xml:space="preserve"> ходу с выдвижной или </w:t>
            </w:r>
            <w:proofErr w:type="spellStart"/>
            <w:r w:rsidRPr="00613563">
              <w:rPr>
                <w:rFonts w:eastAsia="Calibri"/>
              </w:rPr>
              <w:t>невыдвижной</w:t>
            </w:r>
            <w:proofErr w:type="spellEnd"/>
            <w:r w:rsidRPr="00613563">
              <w:rPr>
                <w:rFonts w:eastAsia="Calibri"/>
              </w:rPr>
              <w:t xml:space="preserve"> стрелой, предназначенная для ведения вскрышных или добычных работ верхним (преимущественно) и нижним черпанием, разработки выемок (каналов), удаления породы в отвал </w:t>
            </w:r>
            <w:r w:rsidRPr="00613563">
              <w:rPr>
                <w:rFonts w:eastAsia="Calibri"/>
              </w:rPr>
              <w:lastRenderedPageBreak/>
              <w:t>или погрузки </w:t>
            </w:r>
            <w:hyperlink r:id="rId11" w:history="1">
              <w:r w:rsidRPr="00613563">
                <w:rPr>
                  <w:rStyle w:val="a4"/>
                  <w:rFonts w:eastAsia="Calibri"/>
                </w:rPr>
                <w:t>горной массы</w:t>
              </w:r>
            </w:hyperlink>
            <w:r w:rsidRPr="00613563">
              <w:rPr>
                <w:rFonts w:eastAsia="Calibri"/>
              </w:rPr>
              <w:t xml:space="preserve"> в транспортное средство. </w:t>
            </w:r>
            <w:proofErr w:type="gramStart"/>
            <w:r w:rsidRPr="00613563">
              <w:rPr>
                <w:rFonts w:eastAsia="Calibri"/>
              </w:rPr>
              <w:t>Применяется на породах и углях малой и средний крепости (до IV категории включительно без предварительного рыхления </w:t>
            </w:r>
            <w:hyperlink r:id="rId12" w:history="1">
              <w:r w:rsidRPr="00613563">
                <w:rPr>
                  <w:rStyle w:val="a4"/>
                  <w:rFonts w:eastAsia="Calibri"/>
                </w:rPr>
                <w:t>взрывом</w:t>
              </w:r>
            </w:hyperlink>
            <w:r w:rsidRPr="00613563">
              <w:rPr>
                <w:rFonts w:eastAsia="Calibri"/>
              </w:rPr>
              <w:t>, а более крепких — после рыхления) при температурах — 40-35°С. При работе исполнительный орган роторного экскаватора осуществляет движение в горизонтальной и вертикальной плоскости.</w:t>
            </w:r>
            <w:proofErr w:type="gramEnd"/>
            <w:r w:rsidRPr="00613563">
              <w:rPr>
                <w:rFonts w:eastAsia="Calibri"/>
              </w:rPr>
              <w:t xml:space="preserve"> Подача ротора на </w:t>
            </w:r>
            <w:hyperlink r:id="rId13" w:history="1">
              <w:r w:rsidRPr="00613563">
                <w:rPr>
                  <w:rStyle w:val="a4"/>
                  <w:rFonts w:eastAsia="Calibri"/>
                </w:rPr>
                <w:t>забой</w:t>
              </w:r>
            </w:hyperlink>
            <w:r w:rsidRPr="00613563">
              <w:rPr>
                <w:rFonts w:eastAsia="Calibri"/>
              </w:rPr>
              <w:t xml:space="preserve"> происходит либо за счёт выдвижения роторной стрелы, либо за счёт подачи всей машины на ходовом устройстве вперёд. </w:t>
            </w:r>
          </w:p>
        </w:tc>
        <w:tc>
          <w:tcPr>
            <w:tcW w:w="3402" w:type="dxa"/>
            <w:shd w:val="clear" w:color="auto" w:fill="auto"/>
          </w:tcPr>
          <w:p w:rsidR="00FD09E8" w:rsidRPr="00896A7A" w:rsidRDefault="00FD09E8" w:rsidP="00BB6D83">
            <w:pPr>
              <w:tabs>
                <w:tab w:val="left" w:pos="945"/>
              </w:tabs>
              <w:rPr>
                <w:b/>
                <w:i/>
              </w:rPr>
            </w:pPr>
            <w:r>
              <w:lastRenderedPageBreak/>
              <w:t>Внимательно слушают, задают вопросы.</w:t>
            </w:r>
          </w:p>
        </w:tc>
        <w:tc>
          <w:tcPr>
            <w:tcW w:w="1134" w:type="dxa"/>
            <w:shd w:val="clear" w:color="auto" w:fill="auto"/>
          </w:tcPr>
          <w:p w:rsidR="00FD09E8" w:rsidRPr="00896A7A" w:rsidRDefault="00FD09E8" w:rsidP="00BB6D83">
            <w:pPr>
              <w:tabs>
                <w:tab w:val="left" w:pos="945"/>
              </w:tabs>
              <w:rPr>
                <w:b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FD09E8" w:rsidRPr="00896A7A" w:rsidRDefault="00FD09E8" w:rsidP="00BB6D83">
            <w:pPr>
              <w:tabs>
                <w:tab w:val="left" w:pos="945"/>
              </w:tabs>
              <w:rPr>
                <w:b/>
                <w:i/>
              </w:rPr>
            </w:pPr>
            <w:r>
              <w:t>Познавательный интерес</w:t>
            </w:r>
          </w:p>
        </w:tc>
      </w:tr>
      <w:tr w:rsidR="00613563" w:rsidRPr="00896A7A" w:rsidTr="00BB6D83">
        <w:tc>
          <w:tcPr>
            <w:tcW w:w="2836" w:type="dxa"/>
            <w:shd w:val="clear" w:color="auto" w:fill="auto"/>
          </w:tcPr>
          <w:p w:rsidR="00613563" w:rsidRPr="005C32A4" w:rsidRDefault="00613563" w:rsidP="005724BE">
            <w:pPr>
              <w:rPr>
                <w:lang w:val="kk-KZ" w:eastAsia="en-US"/>
              </w:rPr>
            </w:pPr>
            <w:r w:rsidRPr="005C32A4">
              <w:rPr>
                <w:lang w:val="kk-KZ" w:eastAsia="en-US"/>
              </w:rPr>
              <w:lastRenderedPageBreak/>
              <w:t>Пятиминутка</w:t>
            </w:r>
          </w:p>
        </w:tc>
        <w:tc>
          <w:tcPr>
            <w:tcW w:w="6237" w:type="dxa"/>
            <w:shd w:val="clear" w:color="auto" w:fill="auto"/>
          </w:tcPr>
          <w:p w:rsidR="00613563" w:rsidRPr="00571F5D" w:rsidRDefault="00613563" w:rsidP="005724BE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Предлагает выполнить упражнение</w:t>
            </w:r>
          </w:p>
        </w:tc>
        <w:tc>
          <w:tcPr>
            <w:tcW w:w="3402" w:type="dxa"/>
            <w:shd w:val="clear" w:color="auto" w:fill="auto"/>
          </w:tcPr>
          <w:p w:rsidR="00613563" w:rsidRPr="00571F5D" w:rsidRDefault="00613563" w:rsidP="005724BE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Выполняют упражнение</w:t>
            </w:r>
          </w:p>
        </w:tc>
        <w:tc>
          <w:tcPr>
            <w:tcW w:w="1134" w:type="dxa"/>
            <w:shd w:val="clear" w:color="auto" w:fill="auto"/>
          </w:tcPr>
          <w:p w:rsidR="00613563" w:rsidRPr="00571F5D" w:rsidRDefault="00613563" w:rsidP="005724BE">
            <w:pPr>
              <w:rPr>
                <w:lang w:val="kk-KZ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13563" w:rsidRPr="00571F5D" w:rsidRDefault="00613563" w:rsidP="005724BE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Самостоятельность </w:t>
            </w:r>
          </w:p>
        </w:tc>
      </w:tr>
      <w:tr w:rsidR="00613563" w:rsidRPr="00295A0E" w:rsidTr="00BB6D83">
        <w:tc>
          <w:tcPr>
            <w:tcW w:w="2836" w:type="dxa"/>
            <w:shd w:val="clear" w:color="auto" w:fill="auto"/>
          </w:tcPr>
          <w:p w:rsidR="00613563" w:rsidRPr="00295A0E" w:rsidRDefault="00295A0E" w:rsidP="00BB6D83">
            <w:pPr>
              <w:tabs>
                <w:tab w:val="left" w:pos="945"/>
              </w:tabs>
            </w:pPr>
            <w:r>
              <w:t>«Выяви главное»</w:t>
            </w:r>
          </w:p>
        </w:tc>
        <w:tc>
          <w:tcPr>
            <w:tcW w:w="6237" w:type="dxa"/>
            <w:shd w:val="clear" w:color="auto" w:fill="auto"/>
          </w:tcPr>
          <w:p w:rsidR="00613563" w:rsidRPr="00295A0E" w:rsidRDefault="00295A0E" w:rsidP="00BB6D83">
            <w:pPr>
              <w:tabs>
                <w:tab w:val="left" w:pos="945"/>
              </w:tabs>
            </w:pPr>
            <w:r>
              <w:t>Раздает конспекты по новой теме</w:t>
            </w:r>
          </w:p>
        </w:tc>
        <w:tc>
          <w:tcPr>
            <w:tcW w:w="3402" w:type="dxa"/>
            <w:shd w:val="clear" w:color="auto" w:fill="auto"/>
          </w:tcPr>
          <w:p w:rsidR="00613563" w:rsidRPr="00295A0E" w:rsidRDefault="00295A0E" w:rsidP="00BB6D83">
            <w:pPr>
              <w:tabs>
                <w:tab w:val="left" w:pos="945"/>
              </w:tabs>
            </w:pPr>
            <w:r>
              <w:rPr>
                <w:lang w:val="kk-KZ" w:eastAsia="en-US"/>
              </w:rPr>
              <w:t>Записывают задание в тетрадь</w:t>
            </w:r>
          </w:p>
        </w:tc>
        <w:tc>
          <w:tcPr>
            <w:tcW w:w="1134" w:type="dxa"/>
            <w:shd w:val="clear" w:color="auto" w:fill="auto"/>
          </w:tcPr>
          <w:p w:rsidR="00613563" w:rsidRPr="00295A0E" w:rsidRDefault="00295A0E" w:rsidP="00BB6D83">
            <w:pPr>
              <w:tabs>
                <w:tab w:val="left" w:pos="945"/>
              </w:tabs>
              <w:jc w:val="center"/>
            </w:pPr>
            <w:r>
              <w:t>20б</w:t>
            </w:r>
          </w:p>
        </w:tc>
        <w:tc>
          <w:tcPr>
            <w:tcW w:w="2693" w:type="dxa"/>
            <w:shd w:val="clear" w:color="auto" w:fill="auto"/>
          </w:tcPr>
          <w:p w:rsidR="00613563" w:rsidRPr="00295A0E" w:rsidRDefault="00295A0E" w:rsidP="00BB6D83">
            <w:pPr>
              <w:tabs>
                <w:tab w:val="left" w:pos="945"/>
              </w:tabs>
            </w:pPr>
            <w:r>
              <w:rPr>
                <w:lang w:val="kk-KZ" w:eastAsia="en-US"/>
              </w:rPr>
              <w:t>Самостоятельность, внимательность</w:t>
            </w:r>
          </w:p>
        </w:tc>
      </w:tr>
      <w:tr w:rsidR="003D3A67" w:rsidRPr="00295A0E" w:rsidTr="00BB6D83">
        <w:tc>
          <w:tcPr>
            <w:tcW w:w="2836" w:type="dxa"/>
            <w:shd w:val="clear" w:color="auto" w:fill="auto"/>
          </w:tcPr>
          <w:p w:rsidR="003D3A67" w:rsidRPr="00295A0E" w:rsidRDefault="003D3A67" w:rsidP="00BB6D83">
            <w:pPr>
              <w:tabs>
                <w:tab w:val="left" w:pos="945"/>
              </w:tabs>
            </w:pPr>
            <w:r>
              <w:t>ОИ «Интересные загадки»</w:t>
            </w:r>
          </w:p>
        </w:tc>
        <w:tc>
          <w:tcPr>
            <w:tcW w:w="6237" w:type="dxa"/>
            <w:shd w:val="clear" w:color="auto" w:fill="auto"/>
          </w:tcPr>
          <w:p w:rsidR="003D3A67" w:rsidRPr="002B3790" w:rsidRDefault="003D3A67" w:rsidP="003D3A67">
            <w:pPr>
              <w:rPr>
                <w:b/>
                <w:bCs/>
              </w:rPr>
            </w:pPr>
            <w:r>
              <w:t>Зачитывает загадки</w:t>
            </w:r>
            <w:r w:rsidRPr="00272F56">
              <w:t xml:space="preserve">, в которой студенты должны </w:t>
            </w:r>
            <w:r>
              <w:t>рядом написать ответы на доске, если нет доски, то отвечают устно</w:t>
            </w:r>
            <w:r w:rsidRPr="00272F56">
              <w:t>.</w:t>
            </w:r>
          </w:p>
        </w:tc>
        <w:tc>
          <w:tcPr>
            <w:tcW w:w="3402" w:type="dxa"/>
            <w:shd w:val="clear" w:color="auto" w:fill="auto"/>
          </w:tcPr>
          <w:p w:rsidR="003D3A67" w:rsidRPr="00A72C27" w:rsidRDefault="003D3A67" w:rsidP="00BD227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Выполняют задание</w:t>
            </w:r>
          </w:p>
          <w:p w:rsidR="003D3A67" w:rsidRPr="00896A7A" w:rsidRDefault="003D3A67" w:rsidP="00BD2272">
            <w:pPr>
              <w:tabs>
                <w:tab w:val="left" w:pos="945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D3A67" w:rsidRPr="00B47246" w:rsidRDefault="003D3A67" w:rsidP="00BD2272">
            <w:pPr>
              <w:tabs>
                <w:tab w:val="left" w:pos="945"/>
              </w:tabs>
              <w:jc w:val="center"/>
            </w:pPr>
            <w:r>
              <w:t>1б-8б</w:t>
            </w:r>
          </w:p>
        </w:tc>
        <w:tc>
          <w:tcPr>
            <w:tcW w:w="2693" w:type="dxa"/>
            <w:shd w:val="clear" w:color="auto" w:fill="auto"/>
          </w:tcPr>
          <w:p w:rsidR="003D3A67" w:rsidRPr="00A72C27" w:rsidRDefault="003D3A67" w:rsidP="00BD2272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Мышление, память</w:t>
            </w:r>
          </w:p>
          <w:p w:rsidR="003D3A67" w:rsidRPr="00896A7A" w:rsidRDefault="003D3A67" w:rsidP="00BD2272">
            <w:pPr>
              <w:tabs>
                <w:tab w:val="left" w:pos="945"/>
              </w:tabs>
              <w:jc w:val="center"/>
              <w:rPr>
                <w:b/>
                <w:i/>
              </w:rPr>
            </w:pPr>
          </w:p>
        </w:tc>
      </w:tr>
      <w:tr w:rsidR="007B380C" w:rsidRPr="00295A0E" w:rsidTr="00BB6D83">
        <w:tc>
          <w:tcPr>
            <w:tcW w:w="2836" w:type="dxa"/>
            <w:shd w:val="clear" w:color="auto" w:fill="auto"/>
          </w:tcPr>
          <w:p w:rsidR="007B380C" w:rsidRPr="00295A0E" w:rsidRDefault="007B380C" w:rsidP="00BB6D83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ОИ «Впиши слово и прочитай»</w:t>
            </w:r>
          </w:p>
        </w:tc>
        <w:tc>
          <w:tcPr>
            <w:tcW w:w="6237" w:type="dxa"/>
            <w:shd w:val="clear" w:color="auto" w:fill="auto"/>
          </w:tcPr>
          <w:p w:rsidR="007B380C" w:rsidRPr="002B3790" w:rsidRDefault="007B380C" w:rsidP="00AA358A">
            <w:pPr>
              <w:rPr>
                <w:b/>
                <w:bCs/>
              </w:rPr>
            </w:pPr>
            <w:r w:rsidRPr="00272F56">
              <w:t xml:space="preserve">Предлагает задание, в </w:t>
            </w:r>
            <w:proofErr w:type="gramStart"/>
            <w:r w:rsidRPr="00272F56">
              <w:t>которой</w:t>
            </w:r>
            <w:proofErr w:type="gramEnd"/>
            <w:r w:rsidRPr="00272F56">
              <w:t xml:space="preserve"> студенты должны на месте прочерка написать ответ.</w:t>
            </w:r>
          </w:p>
        </w:tc>
        <w:tc>
          <w:tcPr>
            <w:tcW w:w="3402" w:type="dxa"/>
            <w:shd w:val="clear" w:color="auto" w:fill="auto"/>
          </w:tcPr>
          <w:p w:rsidR="007B380C" w:rsidRPr="00A72C27" w:rsidRDefault="007B380C" w:rsidP="00AA358A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Выполняют задание</w:t>
            </w:r>
          </w:p>
          <w:p w:rsidR="007B380C" w:rsidRPr="00896A7A" w:rsidRDefault="007B380C" w:rsidP="00AA358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B380C" w:rsidRPr="00B47246" w:rsidRDefault="007B380C" w:rsidP="00AA358A">
            <w:pPr>
              <w:tabs>
                <w:tab w:val="left" w:pos="945"/>
              </w:tabs>
              <w:jc w:val="center"/>
            </w:pPr>
            <w:r>
              <w:t>1б-20б</w:t>
            </w:r>
          </w:p>
        </w:tc>
        <w:tc>
          <w:tcPr>
            <w:tcW w:w="2693" w:type="dxa"/>
            <w:shd w:val="clear" w:color="auto" w:fill="auto"/>
          </w:tcPr>
          <w:p w:rsidR="007B380C" w:rsidRPr="00A72C27" w:rsidRDefault="007B380C" w:rsidP="00AA358A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Мышление, память</w:t>
            </w:r>
          </w:p>
          <w:p w:rsidR="007B380C" w:rsidRPr="00896A7A" w:rsidRDefault="007B380C" w:rsidP="00AA358A">
            <w:pPr>
              <w:tabs>
                <w:tab w:val="left" w:pos="945"/>
              </w:tabs>
              <w:jc w:val="center"/>
              <w:rPr>
                <w:b/>
                <w:i/>
              </w:rPr>
            </w:pPr>
          </w:p>
        </w:tc>
      </w:tr>
      <w:tr w:rsidR="00EC570E" w:rsidRPr="00896A7A" w:rsidTr="00BB6D83">
        <w:tc>
          <w:tcPr>
            <w:tcW w:w="2836" w:type="dxa"/>
            <w:shd w:val="clear" w:color="auto" w:fill="auto"/>
          </w:tcPr>
          <w:p w:rsidR="00EC570E" w:rsidRPr="00896A7A" w:rsidRDefault="00EC570E" w:rsidP="0066041D">
            <w:pPr>
              <w:tabs>
                <w:tab w:val="left" w:pos="945"/>
              </w:tabs>
            </w:pPr>
            <w:r w:rsidRPr="00896A7A">
              <w:t xml:space="preserve">Информирование </w:t>
            </w:r>
            <w:r w:rsidRPr="00896A7A">
              <w:rPr>
                <w:lang w:val="be-BY"/>
              </w:rPr>
              <w:br/>
            </w:r>
            <w:r w:rsidRPr="00896A7A">
              <w:t>о домашнем задании</w:t>
            </w:r>
          </w:p>
        </w:tc>
        <w:tc>
          <w:tcPr>
            <w:tcW w:w="6237" w:type="dxa"/>
            <w:shd w:val="clear" w:color="auto" w:fill="auto"/>
          </w:tcPr>
          <w:p w:rsidR="00270BE0" w:rsidRPr="00EC570E" w:rsidRDefault="007E521D" w:rsidP="00EC570E">
            <w:pPr>
              <w:tabs>
                <w:tab w:val="left" w:pos="945"/>
              </w:tabs>
            </w:pPr>
            <w:r w:rsidRPr="00EC570E">
              <w:t xml:space="preserve">Реферат на тему «Карьерный транспорт  </w:t>
            </w:r>
            <w:proofErr w:type="spellStart"/>
            <w:r w:rsidRPr="00EC570E">
              <w:t>БелАЗ</w:t>
            </w:r>
            <w:proofErr w:type="spellEnd"/>
            <w:r w:rsidRPr="00EC570E">
              <w:t xml:space="preserve">». </w:t>
            </w:r>
          </w:p>
          <w:p w:rsidR="00EC570E" w:rsidRPr="00162926" w:rsidRDefault="00EC570E" w:rsidP="0066041D">
            <w:pPr>
              <w:tabs>
                <w:tab w:val="left" w:pos="945"/>
              </w:tabs>
            </w:pPr>
          </w:p>
        </w:tc>
        <w:tc>
          <w:tcPr>
            <w:tcW w:w="3402" w:type="dxa"/>
            <w:shd w:val="clear" w:color="auto" w:fill="auto"/>
          </w:tcPr>
          <w:p w:rsidR="00EC570E" w:rsidRPr="00896A7A" w:rsidRDefault="00EC570E" w:rsidP="0066041D">
            <w:pPr>
              <w:tabs>
                <w:tab w:val="left" w:pos="945"/>
              </w:tabs>
              <w:rPr>
                <w:b/>
                <w:i/>
              </w:rPr>
            </w:pPr>
            <w:r>
              <w:rPr>
                <w:lang w:val="kk-KZ" w:eastAsia="en-US"/>
              </w:rPr>
              <w:t>Записывают задание в тетрадь</w:t>
            </w:r>
          </w:p>
        </w:tc>
        <w:tc>
          <w:tcPr>
            <w:tcW w:w="1134" w:type="dxa"/>
            <w:shd w:val="clear" w:color="auto" w:fill="auto"/>
          </w:tcPr>
          <w:p w:rsidR="00EC570E" w:rsidRPr="00B47246" w:rsidRDefault="00EC570E" w:rsidP="00BB6D83">
            <w:pPr>
              <w:tabs>
                <w:tab w:val="left" w:pos="945"/>
              </w:tabs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C570E" w:rsidRPr="00896A7A" w:rsidRDefault="00EC570E" w:rsidP="00BB6D83">
            <w:pPr>
              <w:tabs>
                <w:tab w:val="left" w:pos="945"/>
              </w:tabs>
              <w:jc w:val="center"/>
              <w:rPr>
                <w:b/>
                <w:i/>
              </w:rPr>
            </w:pPr>
          </w:p>
        </w:tc>
      </w:tr>
      <w:tr w:rsidR="00EC570E" w:rsidRPr="00896A7A" w:rsidTr="00BB6D83">
        <w:tc>
          <w:tcPr>
            <w:tcW w:w="2836" w:type="dxa"/>
            <w:shd w:val="clear" w:color="auto" w:fill="auto"/>
          </w:tcPr>
          <w:p w:rsidR="00EC570E" w:rsidRPr="00896A7A" w:rsidRDefault="00EC570E" w:rsidP="00BB6D83">
            <w:pPr>
              <w:tabs>
                <w:tab w:val="left" w:pos="945"/>
              </w:tabs>
            </w:pPr>
            <w:r w:rsidRPr="00896A7A">
              <w:t xml:space="preserve">Подведение итогов </w:t>
            </w:r>
            <w:r w:rsidRPr="00896A7A">
              <w:rPr>
                <w:lang w:val="be-BY"/>
              </w:rPr>
              <w:br/>
            </w:r>
            <w:r w:rsidRPr="00896A7A">
              <w:t>занятия и рефлексия</w:t>
            </w:r>
          </w:p>
        </w:tc>
        <w:tc>
          <w:tcPr>
            <w:tcW w:w="6237" w:type="dxa"/>
            <w:shd w:val="clear" w:color="auto" w:fill="auto"/>
          </w:tcPr>
          <w:p w:rsidR="00EC570E" w:rsidRPr="00922E23" w:rsidRDefault="00EC570E" w:rsidP="00BB6D8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2E23">
              <w:rPr>
                <w:rStyle w:val="c4"/>
                <w:color w:val="000000"/>
                <w:szCs w:val="28"/>
              </w:rPr>
              <w:t>Теперь я бы хотела бы у вас узнать появились у вас новые знания и умения в процессе работы?</w:t>
            </w:r>
          </w:p>
          <w:p w:rsidR="00EC570E" w:rsidRPr="00922E23" w:rsidRDefault="00EC570E" w:rsidP="00BB6D8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22E23">
              <w:rPr>
                <w:rStyle w:val="c4"/>
                <w:color w:val="000000"/>
                <w:szCs w:val="28"/>
              </w:rPr>
              <w:t>Знание, каких предметов вас сегодня пригодилось на уроке?</w:t>
            </w:r>
          </w:p>
          <w:p w:rsidR="00EC570E" w:rsidRPr="00922E23" w:rsidRDefault="00EC570E" w:rsidP="007E52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2E23">
              <w:rPr>
                <w:rStyle w:val="c4"/>
                <w:color w:val="000000"/>
                <w:szCs w:val="28"/>
              </w:rPr>
              <w:t>Сегодня каждый из вас заканчивает  урок с определенным настроением. Какое оно у вас я не знаю, а могу лишь догадываться. Обычно общаясь с кем – то лично, наши эмоции проявляются через смех, выражение лица, интонации голоса, позу и т.д.</w:t>
            </w:r>
            <w:r>
              <w:rPr>
                <w:color w:val="000000"/>
              </w:rPr>
              <w:t xml:space="preserve"> </w:t>
            </w:r>
            <w:r w:rsidRPr="00922E23">
              <w:rPr>
                <w:rStyle w:val="c4"/>
                <w:color w:val="000000"/>
                <w:szCs w:val="28"/>
              </w:rPr>
              <w:t xml:space="preserve">Я предлагаю вам оценить себя и свою работу на уроке, используя </w:t>
            </w:r>
            <w:r w:rsidR="007E521D">
              <w:rPr>
                <w:rStyle w:val="c4"/>
                <w:color w:val="000000"/>
                <w:szCs w:val="28"/>
              </w:rPr>
              <w:t>пальцы.</w:t>
            </w:r>
            <w:proofErr w:type="gramStart"/>
            <w:r w:rsidR="007E521D">
              <w:rPr>
                <w:rStyle w:val="c4"/>
                <w:color w:val="000000"/>
                <w:szCs w:val="28"/>
              </w:rPr>
              <w:t xml:space="preserve"> </w:t>
            </w:r>
            <w:r w:rsidRPr="00922E23">
              <w:rPr>
                <w:rStyle w:val="c4"/>
                <w:color w:val="000000"/>
                <w:szCs w:val="28"/>
              </w:rPr>
              <w:t xml:space="preserve"> .</w:t>
            </w:r>
            <w:proofErr w:type="gramEnd"/>
            <w:r w:rsidRPr="00922E23">
              <w:rPr>
                <w:color w:val="000000"/>
                <w:szCs w:val="28"/>
              </w:rPr>
              <w:br/>
            </w:r>
            <w:r w:rsidRPr="00922E23">
              <w:rPr>
                <w:rStyle w:val="c4"/>
                <w:color w:val="000000"/>
                <w:szCs w:val="28"/>
              </w:rPr>
              <w:t>Урок цели достиг. Благодарю вас за урок! Спасибо!</w:t>
            </w:r>
          </w:p>
        </w:tc>
        <w:tc>
          <w:tcPr>
            <w:tcW w:w="3402" w:type="dxa"/>
            <w:shd w:val="clear" w:color="auto" w:fill="auto"/>
          </w:tcPr>
          <w:p w:rsidR="00EC570E" w:rsidRPr="00D82D58" w:rsidRDefault="00EC570E" w:rsidP="00BB6D83">
            <w:pPr>
              <w:pStyle w:val="a3"/>
              <w:shd w:val="clear" w:color="auto" w:fill="FFFFFF"/>
              <w:spacing w:before="0" w:beforeAutospacing="0" w:after="365" w:afterAutospacing="0"/>
              <w:rPr>
                <w:color w:val="000000"/>
              </w:rPr>
            </w:pPr>
            <w:r w:rsidRPr="00D82D58">
              <w:rPr>
                <w:color w:val="000000"/>
              </w:rPr>
              <w:t>Выполняется группой.</w:t>
            </w:r>
          </w:p>
          <w:p w:rsidR="00EC570E" w:rsidRDefault="00EC570E" w:rsidP="00BB6D83">
            <w:pPr>
              <w:pStyle w:val="a3"/>
              <w:shd w:val="clear" w:color="auto" w:fill="FFFFFF"/>
              <w:spacing w:before="0" w:beforeAutospacing="0" w:after="365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lang w:val="kk-KZ" w:eastAsia="en-US"/>
              </w:rPr>
              <w:t>Вместе с преподавателем подводят итог урока.</w:t>
            </w:r>
          </w:p>
          <w:p w:rsidR="00EC570E" w:rsidRPr="00896A7A" w:rsidRDefault="00EC570E" w:rsidP="00BB6D83">
            <w:pPr>
              <w:tabs>
                <w:tab w:val="left" w:pos="945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EC570E" w:rsidRPr="00896A7A" w:rsidRDefault="00EC570E" w:rsidP="00BB6D83">
            <w:pPr>
              <w:tabs>
                <w:tab w:val="left" w:pos="945"/>
              </w:tabs>
              <w:jc w:val="center"/>
              <w:rPr>
                <w:b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EC570E" w:rsidRDefault="00EC570E" w:rsidP="00BB6D83">
            <w:pPr>
              <w:tabs>
                <w:tab w:val="left" w:pos="945"/>
              </w:tabs>
              <w:rPr>
                <w:lang w:val="kk-KZ" w:eastAsia="en-US"/>
              </w:rPr>
            </w:pPr>
            <w:r>
              <w:rPr>
                <w:lang w:val="kk-KZ" w:eastAsia="en-US"/>
              </w:rPr>
              <w:t>Результат работы</w:t>
            </w:r>
          </w:p>
          <w:p w:rsidR="007E521D" w:rsidRDefault="007E521D" w:rsidP="007E521D">
            <w:pPr>
              <w:tabs>
                <w:tab w:val="left" w:pos="945"/>
              </w:tabs>
              <w:rPr>
                <w:b/>
                <w:bCs/>
                <w:i/>
              </w:rPr>
            </w:pPr>
          </w:p>
          <w:p w:rsidR="007E521D" w:rsidRDefault="007E521D" w:rsidP="007E521D">
            <w:pPr>
              <w:tabs>
                <w:tab w:val="left" w:pos="945"/>
              </w:tabs>
              <w:rPr>
                <w:b/>
                <w:bCs/>
                <w:i/>
              </w:rPr>
            </w:pPr>
          </w:p>
          <w:p w:rsidR="007E521D" w:rsidRPr="007E521D" w:rsidRDefault="007E521D" w:rsidP="007E521D">
            <w:pPr>
              <w:tabs>
                <w:tab w:val="left" w:pos="945"/>
              </w:tabs>
              <w:rPr>
                <w:b/>
                <w:i/>
              </w:rPr>
            </w:pPr>
            <w:r w:rsidRPr="007E521D">
              <w:rPr>
                <w:b/>
                <w:bCs/>
                <w:i/>
              </w:rPr>
              <w:t>58-55б – «5»</w:t>
            </w:r>
          </w:p>
          <w:p w:rsidR="007E521D" w:rsidRPr="007E521D" w:rsidRDefault="007E521D" w:rsidP="007E521D">
            <w:pPr>
              <w:tabs>
                <w:tab w:val="left" w:pos="945"/>
              </w:tabs>
              <w:rPr>
                <w:b/>
                <w:i/>
              </w:rPr>
            </w:pPr>
            <w:r w:rsidRPr="007E521D">
              <w:rPr>
                <w:b/>
                <w:bCs/>
                <w:i/>
              </w:rPr>
              <w:t>54-50б – «4»</w:t>
            </w:r>
          </w:p>
          <w:p w:rsidR="007E521D" w:rsidRPr="007E521D" w:rsidRDefault="007E521D" w:rsidP="007E521D">
            <w:pPr>
              <w:tabs>
                <w:tab w:val="left" w:pos="945"/>
              </w:tabs>
              <w:rPr>
                <w:b/>
                <w:i/>
              </w:rPr>
            </w:pPr>
            <w:r w:rsidRPr="007E521D">
              <w:rPr>
                <w:b/>
                <w:bCs/>
                <w:i/>
              </w:rPr>
              <w:t>49-45б – «3»</w:t>
            </w:r>
          </w:p>
          <w:p w:rsidR="007E521D" w:rsidRPr="00896A7A" w:rsidRDefault="007E521D" w:rsidP="00BB6D83">
            <w:pPr>
              <w:tabs>
                <w:tab w:val="left" w:pos="945"/>
              </w:tabs>
              <w:rPr>
                <w:b/>
                <w:i/>
              </w:rPr>
            </w:pPr>
          </w:p>
        </w:tc>
      </w:tr>
    </w:tbl>
    <w:p w:rsidR="003A2731" w:rsidRDefault="003A2731"/>
    <w:sectPr w:rsidR="003A2731" w:rsidSect="005612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30503"/>
    <w:multiLevelType w:val="hybridMultilevel"/>
    <w:tmpl w:val="362C7E28"/>
    <w:lvl w:ilvl="0" w:tplc="583A2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A0D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EF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AC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7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2F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AC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0C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A0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9172D"/>
    <w:multiLevelType w:val="hybridMultilevel"/>
    <w:tmpl w:val="A5401AFC"/>
    <w:lvl w:ilvl="0" w:tplc="A746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0E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86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84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69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A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40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AD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AE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5A"/>
    <w:rsid w:val="001D5EF9"/>
    <w:rsid w:val="00270BE0"/>
    <w:rsid w:val="00295A0E"/>
    <w:rsid w:val="002D10D1"/>
    <w:rsid w:val="0034545A"/>
    <w:rsid w:val="003A2731"/>
    <w:rsid w:val="003D3A67"/>
    <w:rsid w:val="004D6763"/>
    <w:rsid w:val="00561239"/>
    <w:rsid w:val="00613563"/>
    <w:rsid w:val="007B380C"/>
    <w:rsid w:val="007E521D"/>
    <w:rsid w:val="00A22C36"/>
    <w:rsid w:val="00EC570E"/>
    <w:rsid w:val="00ED6517"/>
    <w:rsid w:val="00FD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EF9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1D5EF9"/>
  </w:style>
  <w:style w:type="paragraph" w:customStyle="1" w:styleId="c1">
    <w:name w:val="c1"/>
    <w:basedOn w:val="a"/>
    <w:rsid w:val="004D6763"/>
    <w:pPr>
      <w:spacing w:before="100" w:beforeAutospacing="1" w:after="100" w:afterAutospacing="1"/>
    </w:pPr>
  </w:style>
  <w:style w:type="character" w:customStyle="1" w:styleId="c4">
    <w:name w:val="c4"/>
    <w:basedOn w:val="a0"/>
    <w:rsid w:val="004D6763"/>
  </w:style>
  <w:style w:type="character" w:styleId="a4">
    <w:name w:val="Hyperlink"/>
    <w:basedOn w:val="a0"/>
    <w:uiPriority w:val="99"/>
    <w:unhideWhenUsed/>
    <w:rsid w:val="006135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20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08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55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4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2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02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6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0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B%D0%B5%D0%B7%D0%BD%D1%8B%D0%B5_%D0%B8%D1%81%D0%BA%D0%BE%D0%BF%D0%B0%D0%B5%D0%BC%D1%8B%D0%B5" TargetMode="External"/><Relationship Id="rId13" Type="http://schemas.openxmlformats.org/officeDocument/2006/relationships/hyperlink" Target="http://www.mining-enc.ru/z/zabo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2%D1%88_(%D1%80%D0%B0%D0%B1%D0%BE%D1%87%D0%B8%D0%B9_%D0%BE%D1%80%D0%B3%D0%B0%D0%BD)" TargetMode="External"/><Relationship Id="rId12" Type="http://schemas.openxmlformats.org/officeDocument/2006/relationships/hyperlink" Target="http://www.mining-enc.ru/v/vzry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5%D0%BC%D0%BB%D0%B5%D1%80%D0%BE%D0%B9%D0%BD%D0%BE-%D1%82%D1%80%D0%B0%D0%BD%D1%81%D0%BF%D0%BE%D1%80%D1%82%D0%BD%D1%8B%D0%B5_%D0%BC%D0%B0%D1%88%D0%B8%D0%BD%D1%8B" TargetMode="External"/><Relationship Id="rId11" Type="http://schemas.openxmlformats.org/officeDocument/2006/relationships/hyperlink" Target="http://www.mining-enc.ru/g/gornaya-massa/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1%80%D0%B0%D0%BD%D1%88%D0%B5%D0%B5%D0%BA%D0%BE%D0%BF%D0%B0%D1%82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8%D0%BA%D0%B8%D0%BF%D0%B5%D0%B4%D0%B8%D1%8F:%D0%98%D0%B7%D0%B1%D0%B5%D0%B3%D0%B0%D0%B9%D1%82%D0%B5_%D0%BD%D0%B5%D0%BE%D0%BF%D1%80%D0%B5%D0%B4%D0%B5%D0%BB%D1%91%D0%BD%D0%BD%D1%8B%D1%85_%D0%B2%D1%8B%D1%80%D0%B0%D0%B6%D0%B5%D0%BD%D0%B8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</dc:creator>
  <cp:lastModifiedBy>АКР</cp:lastModifiedBy>
  <cp:revision>14</cp:revision>
  <dcterms:created xsi:type="dcterms:W3CDTF">2019-10-15T03:57:00Z</dcterms:created>
  <dcterms:modified xsi:type="dcterms:W3CDTF">2020-05-28T07:09:00Z</dcterms:modified>
</cp:coreProperties>
</file>